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AF" w:rsidRDefault="009741AF" w:rsidP="00466D92">
      <w:pPr>
        <w:pStyle w:val="Default"/>
        <w:rPr>
          <w:sz w:val="22"/>
          <w:szCs w:val="22"/>
        </w:rPr>
      </w:pPr>
      <w:bookmarkStart w:id="0" w:name="_GoBack"/>
      <w:bookmarkEnd w:id="0"/>
      <w:r w:rsidRPr="009741AF">
        <w:rPr>
          <w:sz w:val="32"/>
          <w:szCs w:val="32"/>
        </w:rPr>
        <w:t>OPSLAG på skolerne</w:t>
      </w:r>
      <w:r w:rsidRPr="009741A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</w:t>
      </w:r>
      <w:r w:rsidR="000B7574">
        <w:rPr>
          <w:sz w:val="22"/>
          <w:szCs w:val="22"/>
        </w:rPr>
        <w:t>Brøndby, 10. februar, 2017</w:t>
      </w:r>
    </w:p>
    <w:p w:rsidR="009741AF" w:rsidRDefault="009741AF" w:rsidP="00466D92">
      <w:pPr>
        <w:pStyle w:val="Default"/>
        <w:rPr>
          <w:sz w:val="22"/>
          <w:szCs w:val="22"/>
        </w:rPr>
      </w:pPr>
    </w:p>
    <w:p w:rsidR="000B7574" w:rsidRDefault="000B7574" w:rsidP="00466D92">
      <w:pPr>
        <w:pStyle w:val="Default"/>
        <w:rPr>
          <w:b/>
          <w:bCs/>
          <w:sz w:val="40"/>
          <w:szCs w:val="40"/>
        </w:rPr>
      </w:pPr>
    </w:p>
    <w:p w:rsidR="000B7574" w:rsidRDefault="000B7574" w:rsidP="00466D92">
      <w:pPr>
        <w:pStyle w:val="Default"/>
        <w:rPr>
          <w:b/>
          <w:bCs/>
          <w:sz w:val="40"/>
          <w:szCs w:val="40"/>
        </w:rPr>
      </w:pPr>
    </w:p>
    <w:p w:rsidR="00466D92" w:rsidRPr="009741AF" w:rsidRDefault="00466D92" w:rsidP="00466D92">
      <w:pPr>
        <w:pStyle w:val="Default"/>
        <w:rPr>
          <w:sz w:val="22"/>
          <w:szCs w:val="22"/>
        </w:rPr>
      </w:pPr>
      <w:r w:rsidRPr="00141B3D">
        <w:rPr>
          <w:b/>
          <w:bCs/>
          <w:sz w:val="40"/>
          <w:szCs w:val="40"/>
        </w:rPr>
        <w:t xml:space="preserve">Indkaldelse </w:t>
      </w:r>
      <w:r w:rsidRPr="00141B3D">
        <w:rPr>
          <w:sz w:val="40"/>
          <w:szCs w:val="40"/>
        </w:rPr>
        <w:t xml:space="preserve">til generalforsamling i DLF Kreds 15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1B3D">
        <w:rPr>
          <w:sz w:val="22"/>
          <w:szCs w:val="22"/>
        </w:rPr>
        <w:tab/>
      </w:r>
      <w:r w:rsidR="00141B3D">
        <w:rPr>
          <w:sz w:val="22"/>
          <w:szCs w:val="22"/>
        </w:rPr>
        <w:tab/>
      </w:r>
      <w:r w:rsidR="00141B3D">
        <w:rPr>
          <w:sz w:val="22"/>
          <w:szCs w:val="22"/>
        </w:rPr>
        <w:tab/>
      </w:r>
      <w:r w:rsidR="00141B3D">
        <w:rPr>
          <w:sz w:val="22"/>
          <w:szCs w:val="22"/>
        </w:rPr>
        <w:tab/>
      </w:r>
    </w:p>
    <w:p w:rsidR="000B7574" w:rsidRDefault="000B7574" w:rsidP="00466D92">
      <w:pPr>
        <w:pStyle w:val="Default"/>
        <w:rPr>
          <w:rFonts w:ascii="Arial" w:hAnsi="Arial" w:cs="Arial"/>
          <w:sz w:val="36"/>
          <w:szCs w:val="36"/>
        </w:rPr>
      </w:pPr>
    </w:p>
    <w:p w:rsidR="00466D92" w:rsidRPr="00141B3D" w:rsidRDefault="00466D92" w:rsidP="00466D92">
      <w:pPr>
        <w:pStyle w:val="Default"/>
        <w:rPr>
          <w:rFonts w:ascii="Arial" w:hAnsi="Arial" w:cs="Arial"/>
          <w:sz w:val="36"/>
          <w:szCs w:val="36"/>
        </w:rPr>
      </w:pPr>
      <w:r w:rsidRPr="00141B3D">
        <w:rPr>
          <w:rFonts w:ascii="Arial" w:hAnsi="Arial" w:cs="Arial"/>
          <w:sz w:val="36"/>
          <w:szCs w:val="36"/>
        </w:rPr>
        <w:t xml:space="preserve">Brøndby Lærerforening </w:t>
      </w:r>
      <w:r w:rsidR="00141B3D">
        <w:rPr>
          <w:rFonts w:ascii="Arial" w:hAnsi="Arial" w:cs="Arial"/>
          <w:sz w:val="36"/>
          <w:szCs w:val="36"/>
        </w:rPr>
        <w:t>afholder</w:t>
      </w:r>
    </w:p>
    <w:p w:rsidR="00141B3D" w:rsidRDefault="00141B3D" w:rsidP="00466D92">
      <w:pPr>
        <w:pStyle w:val="Default"/>
        <w:rPr>
          <w:rFonts w:ascii="Arial" w:hAnsi="Arial" w:cs="Arial"/>
          <w:sz w:val="36"/>
          <w:szCs w:val="36"/>
        </w:rPr>
      </w:pPr>
    </w:p>
    <w:p w:rsidR="00466D92" w:rsidRPr="00141B3D" w:rsidRDefault="000B7574" w:rsidP="00466D92">
      <w:pPr>
        <w:pStyle w:val="Default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Ordinær generalforsamling</w:t>
      </w:r>
    </w:p>
    <w:p w:rsidR="000B7574" w:rsidRDefault="000B7574" w:rsidP="00466D92">
      <w:pPr>
        <w:pStyle w:val="Default"/>
        <w:rPr>
          <w:rFonts w:ascii="Arial" w:hAnsi="Arial" w:cs="Arial"/>
          <w:sz w:val="36"/>
          <w:szCs w:val="36"/>
          <w:u w:val="single"/>
        </w:rPr>
      </w:pPr>
    </w:p>
    <w:p w:rsidR="00466D92" w:rsidRPr="00141B3D" w:rsidRDefault="000B7574" w:rsidP="00466D92">
      <w:pPr>
        <w:pStyle w:val="Default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Tirsdag den 14</w:t>
      </w:r>
      <w:r w:rsidR="00141B3D" w:rsidRPr="00141B3D">
        <w:rPr>
          <w:rFonts w:ascii="Arial" w:hAnsi="Arial" w:cs="Arial"/>
          <w:sz w:val="36"/>
          <w:szCs w:val="36"/>
          <w:u w:val="single"/>
        </w:rPr>
        <w:t xml:space="preserve">. marts kl. 17.00. </w:t>
      </w:r>
      <w:r w:rsidR="00141B3D" w:rsidRPr="00141B3D">
        <w:rPr>
          <w:rFonts w:ascii="Arial" w:hAnsi="Arial" w:cs="Arial"/>
          <w:sz w:val="28"/>
          <w:szCs w:val="28"/>
          <w:u w:val="single"/>
        </w:rPr>
        <w:t>Brøndbyøster skole, lærerværelset</w:t>
      </w:r>
      <w:r w:rsidR="00141B3D">
        <w:rPr>
          <w:rFonts w:ascii="Arial" w:hAnsi="Arial" w:cs="Arial"/>
          <w:sz w:val="28"/>
          <w:szCs w:val="28"/>
          <w:u w:val="single"/>
        </w:rPr>
        <w:t>.</w:t>
      </w:r>
    </w:p>
    <w:p w:rsidR="00E72F84" w:rsidRDefault="00E72F84" w:rsidP="00466D92">
      <w:pPr>
        <w:pStyle w:val="Default"/>
        <w:rPr>
          <w:rFonts w:ascii="Arial" w:hAnsi="Arial" w:cs="Arial"/>
          <w:sz w:val="36"/>
          <w:szCs w:val="36"/>
        </w:rPr>
      </w:pPr>
    </w:p>
    <w:p w:rsidR="00141B3D" w:rsidRPr="00E72F84" w:rsidRDefault="00466D92" w:rsidP="00466D92">
      <w:pPr>
        <w:pStyle w:val="Default"/>
        <w:rPr>
          <w:rFonts w:ascii="Arial" w:hAnsi="Arial" w:cs="Arial"/>
          <w:sz w:val="32"/>
          <w:szCs w:val="32"/>
        </w:rPr>
      </w:pPr>
      <w:r w:rsidRPr="00E72F84">
        <w:rPr>
          <w:rFonts w:ascii="Arial" w:hAnsi="Arial" w:cs="Arial"/>
          <w:sz w:val="32"/>
          <w:szCs w:val="32"/>
        </w:rPr>
        <w:t>Dagsorden i henhold til vedtæ</w:t>
      </w:r>
      <w:r w:rsidR="00141B3D" w:rsidRPr="00E72F84">
        <w:rPr>
          <w:rFonts w:ascii="Arial" w:hAnsi="Arial" w:cs="Arial"/>
          <w:sz w:val="32"/>
          <w:szCs w:val="32"/>
        </w:rPr>
        <w:t xml:space="preserve">gterne. </w:t>
      </w:r>
      <w:r w:rsidRPr="00E72F84">
        <w:rPr>
          <w:rFonts w:ascii="Arial" w:hAnsi="Arial" w:cs="Arial"/>
          <w:sz w:val="32"/>
          <w:szCs w:val="32"/>
        </w:rPr>
        <w:t xml:space="preserve"> </w:t>
      </w:r>
    </w:p>
    <w:p w:rsidR="00BA7DC7" w:rsidRDefault="00BA7DC7" w:rsidP="00466D92">
      <w:pPr>
        <w:pStyle w:val="Default"/>
        <w:rPr>
          <w:rFonts w:ascii="Arial" w:hAnsi="Arial" w:cs="Arial"/>
          <w:sz w:val="32"/>
          <w:szCs w:val="32"/>
        </w:rPr>
      </w:pPr>
    </w:p>
    <w:p w:rsidR="00DE7545" w:rsidRPr="00E72F84" w:rsidRDefault="00466D92" w:rsidP="00466D92">
      <w:pPr>
        <w:pStyle w:val="Default"/>
        <w:rPr>
          <w:rFonts w:ascii="Arial" w:hAnsi="Arial" w:cs="Arial"/>
          <w:sz w:val="32"/>
          <w:szCs w:val="32"/>
        </w:rPr>
      </w:pPr>
      <w:r w:rsidRPr="00E72F84">
        <w:rPr>
          <w:rFonts w:ascii="Arial" w:hAnsi="Arial" w:cs="Arial"/>
          <w:sz w:val="32"/>
          <w:szCs w:val="32"/>
        </w:rPr>
        <w:t>Forslag, der ønskes optaget på dagsordenen, skal skriftligt foreligge hos formanden senest 10 dage før generalforsamlingen afholdes.</w:t>
      </w:r>
    </w:p>
    <w:p w:rsidR="00DE7545" w:rsidRPr="00E72F84" w:rsidRDefault="00DE7545" w:rsidP="00466D92">
      <w:pPr>
        <w:pStyle w:val="Default"/>
        <w:rPr>
          <w:rFonts w:ascii="Arial" w:hAnsi="Arial" w:cs="Arial"/>
          <w:sz w:val="32"/>
          <w:szCs w:val="32"/>
        </w:rPr>
      </w:pPr>
    </w:p>
    <w:p w:rsidR="00DE7545" w:rsidRDefault="00DE7545" w:rsidP="00466D92">
      <w:pPr>
        <w:pStyle w:val="Default"/>
        <w:rPr>
          <w:rFonts w:ascii="Arial" w:hAnsi="Arial" w:cs="Arial"/>
          <w:sz w:val="36"/>
          <w:szCs w:val="36"/>
        </w:rPr>
      </w:pPr>
    </w:p>
    <w:p w:rsidR="00466D92" w:rsidRPr="00141B3D" w:rsidRDefault="00466D92" w:rsidP="00466D92">
      <w:pPr>
        <w:pStyle w:val="Default"/>
        <w:rPr>
          <w:rFonts w:ascii="Arial" w:hAnsi="Arial" w:cs="Arial"/>
          <w:sz w:val="36"/>
          <w:szCs w:val="36"/>
        </w:rPr>
      </w:pPr>
      <w:r w:rsidRPr="00141B3D">
        <w:rPr>
          <w:rFonts w:ascii="Arial" w:hAnsi="Arial" w:cs="Arial"/>
          <w:sz w:val="36"/>
          <w:szCs w:val="36"/>
        </w:rPr>
        <w:t xml:space="preserve"> </w:t>
      </w:r>
      <w:r w:rsidR="00DE7545">
        <w:rPr>
          <w:rFonts w:ascii="Arial" w:hAnsi="Arial" w:cs="Arial"/>
          <w:sz w:val="36"/>
          <w:szCs w:val="36"/>
        </w:rPr>
        <w:t>Foreløbig dagsorden:</w:t>
      </w:r>
    </w:p>
    <w:p w:rsidR="00DE7545" w:rsidRDefault="00DE7545" w:rsidP="00E72F84">
      <w:pPr>
        <w:rPr>
          <w:sz w:val="28"/>
        </w:rPr>
      </w:pPr>
    </w:p>
    <w:p w:rsidR="00DE7545" w:rsidRDefault="00DE7545" w:rsidP="00DE7545">
      <w:pPr>
        <w:ind w:left="567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Valg af dirigent.</w:t>
      </w:r>
      <w:r>
        <w:rPr>
          <w:sz w:val="28"/>
        </w:rPr>
        <w:br/>
        <w:t>2.</w:t>
      </w:r>
      <w:r>
        <w:rPr>
          <w:sz w:val="28"/>
        </w:rPr>
        <w:tab/>
        <w:t>Forretningsorden.</w:t>
      </w:r>
      <w:r>
        <w:rPr>
          <w:sz w:val="28"/>
        </w:rPr>
        <w:br/>
        <w:t>3.</w:t>
      </w:r>
      <w:r>
        <w:rPr>
          <w:sz w:val="28"/>
        </w:rPr>
        <w:tab/>
        <w:t>Formandens beretning.</w:t>
      </w:r>
      <w:r>
        <w:rPr>
          <w:sz w:val="28"/>
        </w:rPr>
        <w:br/>
        <w:t>4.</w:t>
      </w:r>
      <w:r>
        <w:rPr>
          <w:sz w:val="28"/>
        </w:rPr>
        <w:tab/>
        <w:t>Kassereren forelægger det reviderede regnskab..</w:t>
      </w:r>
      <w:r>
        <w:rPr>
          <w:sz w:val="28"/>
        </w:rPr>
        <w:br/>
        <w:t>5.</w:t>
      </w:r>
      <w:r>
        <w:rPr>
          <w:sz w:val="28"/>
        </w:rPr>
        <w:tab/>
        <w:t>Indkomne forslag.</w:t>
      </w:r>
      <w:r>
        <w:rPr>
          <w:sz w:val="28"/>
        </w:rPr>
        <w:br/>
        <w:t>6.</w:t>
      </w:r>
      <w:r>
        <w:rPr>
          <w:sz w:val="28"/>
        </w:rPr>
        <w:tab/>
        <w:t>Fremlæggelse af budgetforslag, herunder fastsættelse af honorarer</w:t>
      </w:r>
      <w:r>
        <w:rPr>
          <w:sz w:val="28"/>
        </w:rPr>
        <w:br/>
      </w:r>
      <w:r>
        <w:rPr>
          <w:sz w:val="28"/>
        </w:rPr>
        <w:tab/>
        <w:t>samt fastsæ</w:t>
      </w:r>
      <w:r w:rsidR="00600779">
        <w:rPr>
          <w:sz w:val="28"/>
        </w:rPr>
        <w:t>ttelse af kontingent m.m.</w:t>
      </w:r>
      <w:r w:rsidRPr="009741AF">
        <w:rPr>
          <w:sz w:val="20"/>
        </w:rPr>
        <w:br/>
      </w:r>
      <w:r w:rsidR="00600779"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ab/>
        <w:t>Eventuelt.</w:t>
      </w:r>
    </w:p>
    <w:p w:rsidR="00DE7545" w:rsidRDefault="00DE7545" w:rsidP="00DE7545">
      <w:pPr>
        <w:numPr>
          <w:ilvl w:val="12"/>
          <w:numId w:val="0"/>
        </w:numPr>
        <w:ind w:left="567" w:hanging="567"/>
        <w:rPr>
          <w:sz w:val="28"/>
        </w:rPr>
      </w:pPr>
      <w:r>
        <w:rPr>
          <w:sz w:val="28"/>
        </w:rPr>
        <w:t xml:space="preserve">        </w:t>
      </w:r>
      <w:r w:rsidR="00600779">
        <w:rPr>
          <w:sz w:val="28"/>
        </w:rPr>
        <w:t>8</w:t>
      </w:r>
      <w:r>
        <w:rPr>
          <w:sz w:val="28"/>
        </w:rPr>
        <w:t>.</w:t>
      </w:r>
      <w:r>
        <w:rPr>
          <w:sz w:val="28"/>
        </w:rPr>
        <w:tab/>
        <w:t>Oplæsning og godkendelse af protokol.</w:t>
      </w:r>
    </w:p>
    <w:p w:rsidR="00DE7545" w:rsidRDefault="00DE7545" w:rsidP="00466D92">
      <w:pPr>
        <w:rPr>
          <w:rFonts w:ascii="Arial" w:hAnsi="Arial" w:cs="Arial"/>
          <w:sz w:val="36"/>
          <w:szCs w:val="36"/>
        </w:rPr>
      </w:pPr>
    </w:p>
    <w:p w:rsidR="00DE7545" w:rsidRDefault="00DE7545" w:rsidP="00466D92">
      <w:pPr>
        <w:rPr>
          <w:rFonts w:ascii="Arial" w:hAnsi="Arial" w:cs="Arial"/>
          <w:sz w:val="36"/>
          <w:szCs w:val="36"/>
        </w:rPr>
      </w:pPr>
    </w:p>
    <w:p w:rsidR="00BA7DC7" w:rsidRDefault="009741AF" w:rsidP="00466D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På k</w:t>
      </w:r>
      <w:r w:rsidR="00466D92" w:rsidRPr="00E72F84">
        <w:rPr>
          <w:rFonts w:ascii="Arial" w:hAnsi="Arial" w:cs="Arial"/>
          <w:sz w:val="28"/>
          <w:szCs w:val="28"/>
        </w:rPr>
        <w:t>redsstyrelsen</w:t>
      </w:r>
      <w:r>
        <w:rPr>
          <w:rFonts w:ascii="Arial" w:hAnsi="Arial" w:cs="Arial"/>
          <w:sz w:val="28"/>
          <w:szCs w:val="28"/>
        </w:rPr>
        <w:t xml:space="preserve">s vegne, </w:t>
      </w:r>
    </w:p>
    <w:p w:rsidR="00BA7DC7" w:rsidRDefault="00BA7DC7" w:rsidP="00466D92">
      <w:pPr>
        <w:rPr>
          <w:rFonts w:ascii="Arial" w:hAnsi="Arial" w:cs="Arial"/>
          <w:sz w:val="28"/>
          <w:szCs w:val="28"/>
        </w:rPr>
      </w:pPr>
    </w:p>
    <w:p w:rsidR="00CA1186" w:rsidRPr="00E72F84" w:rsidRDefault="00466D92" w:rsidP="00466D92">
      <w:pPr>
        <w:rPr>
          <w:sz w:val="28"/>
          <w:szCs w:val="28"/>
        </w:rPr>
      </w:pPr>
      <w:r w:rsidRPr="00E72F84">
        <w:rPr>
          <w:rFonts w:ascii="Arial" w:hAnsi="Arial" w:cs="Arial"/>
          <w:sz w:val="28"/>
          <w:szCs w:val="28"/>
        </w:rPr>
        <w:t>Niels Damløv (fmd.)</w:t>
      </w:r>
    </w:p>
    <w:sectPr w:rsidR="00CA1186" w:rsidRPr="00E72F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B2795"/>
    <w:multiLevelType w:val="singleLevel"/>
    <w:tmpl w:val="817CD148"/>
    <w:lvl w:ilvl="0">
      <w:start w:val="1"/>
      <w:numFmt w:val="decimal"/>
      <w:lvlText w:val="§ %1."/>
      <w:legacy w:legacy="1" w:legacySpace="0" w:legacyIndent="567"/>
      <w:lvlJc w:val="left"/>
      <w:pPr>
        <w:ind w:left="567" w:hanging="567"/>
      </w:pPr>
    </w:lvl>
  </w:abstractNum>
  <w:num w:numId="1">
    <w:abstractNumId w:val="0"/>
    <w:lvlOverride w:ilvl="0">
      <w:lvl w:ilvl="0">
        <w:start w:val="1"/>
        <w:numFmt w:val="decimal"/>
        <w:lvlText w:val="§ %1."/>
        <w:legacy w:legacy="1" w:legacySpace="0" w:legacyIndent="567"/>
        <w:lvlJc w:val="left"/>
        <w:pPr>
          <w:ind w:left="567" w:hanging="567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92"/>
    <w:rsid w:val="000B7574"/>
    <w:rsid w:val="00141B3D"/>
    <w:rsid w:val="00466D92"/>
    <w:rsid w:val="00600779"/>
    <w:rsid w:val="007C1C96"/>
    <w:rsid w:val="009741AF"/>
    <w:rsid w:val="00B66593"/>
    <w:rsid w:val="00BA7DC7"/>
    <w:rsid w:val="00CA1186"/>
    <w:rsid w:val="00DE7545"/>
    <w:rsid w:val="00E7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4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66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45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66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Brøndby Kommune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Rosted</dc:creator>
  <cp:lastModifiedBy>Rikke Jørgensen</cp:lastModifiedBy>
  <cp:revision>2</cp:revision>
  <cp:lastPrinted>2016-02-11T13:18:00Z</cp:lastPrinted>
  <dcterms:created xsi:type="dcterms:W3CDTF">2017-02-10T11:27:00Z</dcterms:created>
  <dcterms:modified xsi:type="dcterms:W3CDTF">2017-02-10T11:27:00Z</dcterms:modified>
</cp:coreProperties>
</file>